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EA6" w:rsidRDefault="002D7EA6" w:rsidP="002D7EA6">
      <w:pPr>
        <w:keepNext/>
        <w:spacing w:before="120" w:after="120" w:line="360" w:lineRule="auto"/>
        <w:ind w:left="4997"/>
        <w:jc w:val="left"/>
        <w:rPr>
          <w:color w:val="000000"/>
          <w:u w:color="000000"/>
        </w:rPr>
      </w:pPr>
      <w:r>
        <w:rPr>
          <w:color w:val="000000"/>
          <w:u w:color="000000"/>
        </w:rPr>
        <w:fldChar w:fldCharType="begin"/>
      </w:r>
      <w:r>
        <w:rPr>
          <w:color w:val="000000"/>
          <w:u w:color="000000"/>
        </w:rPr>
        <w:fldChar w:fldCharType="end"/>
      </w:r>
      <w:r>
        <w:rPr>
          <w:color w:val="000000"/>
          <w:u w:color="000000"/>
        </w:rPr>
        <w:t>Załącznik Nr 3 do uchwały Nr XLII/382/2021</w:t>
      </w:r>
      <w:r>
        <w:rPr>
          <w:color w:val="000000"/>
          <w:u w:color="000000"/>
        </w:rPr>
        <w:br/>
        <w:t>Rady Miejskiej  Nowogrodu Bobrzańskiego</w:t>
      </w:r>
      <w:r>
        <w:rPr>
          <w:color w:val="000000"/>
          <w:u w:color="000000"/>
        </w:rPr>
        <w:br/>
        <w:t>z dnia 17 września 2021 r.</w:t>
      </w:r>
    </w:p>
    <w:p w:rsidR="002D7EA6" w:rsidRDefault="002D7EA6" w:rsidP="002D7EA6">
      <w:pPr>
        <w:keepNext/>
        <w:spacing w:after="480"/>
        <w:jc w:val="center"/>
        <w:rPr>
          <w:b/>
          <w:color w:val="000000"/>
          <w:u w:color="000000"/>
        </w:rPr>
      </w:pPr>
    </w:p>
    <w:p w:rsidR="002D7EA6" w:rsidRDefault="002D7EA6" w:rsidP="002D7EA6">
      <w:pPr>
        <w:keepNext/>
        <w:spacing w:after="480"/>
        <w:jc w:val="center"/>
        <w:rPr>
          <w:b/>
          <w:color w:val="000000"/>
          <w:u w:color="000000"/>
        </w:rPr>
      </w:pPr>
    </w:p>
    <w:p w:rsidR="002D7EA6" w:rsidRDefault="002D7EA6" w:rsidP="002D7EA6">
      <w:pPr>
        <w:keepNext/>
        <w:spacing w:after="480"/>
        <w:jc w:val="center"/>
        <w:rPr>
          <w:color w:val="000000"/>
          <w:u w:color="000000"/>
        </w:rPr>
      </w:pPr>
      <w:r>
        <w:rPr>
          <w:b/>
          <w:color w:val="000000"/>
          <w:u w:color="000000"/>
        </w:rPr>
        <w:t>WNIOSEK O WYPŁATĘ/ROZLICZENIE DOTACJI CELOWEJ</w:t>
      </w:r>
      <w:r>
        <w:rPr>
          <w:b/>
          <w:color w:val="000000"/>
          <w:u w:color="000000"/>
        </w:rPr>
        <w:br/>
        <w:t>z budżetu gminy na wymianę źródła ogrzewania opartego na paliwie stałym na inne ekologiczne źródło ogrzewania</w:t>
      </w:r>
    </w:p>
    <w:p w:rsidR="002D7EA6" w:rsidRDefault="002D7EA6" w:rsidP="002D7EA6">
      <w:pPr>
        <w:keepLines/>
        <w:spacing w:before="120" w:after="120"/>
        <w:ind w:left="227" w:hanging="227"/>
        <w:rPr>
          <w:b/>
        </w:rPr>
      </w:pPr>
    </w:p>
    <w:p w:rsidR="002D7EA6" w:rsidRDefault="002D7EA6" w:rsidP="002D7EA6">
      <w:pPr>
        <w:keepLines/>
        <w:spacing w:before="120" w:after="120"/>
        <w:ind w:left="227" w:hanging="227"/>
        <w:rPr>
          <w:color w:val="000000"/>
          <w:u w:color="000000"/>
        </w:rPr>
      </w:pPr>
      <w:r>
        <w:rPr>
          <w:b/>
        </w:rPr>
        <w:t>I. </w:t>
      </w:r>
      <w:r>
        <w:rPr>
          <w:b/>
          <w:color w:val="000000"/>
          <w:u w:color="000000"/>
        </w:rPr>
        <w:t>WNIOSKODAWCA:</w:t>
      </w:r>
    </w:p>
    <w:p w:rsidR="002D7EA6" w:rsidRDefault="002D7EA6" w:rsidP="002D7EA6">
      <w:pPr>
        <w:keepLines/>
        <w:spacing w:before="120" w:after="120"/>
        <w:ind w:firstLine="340"/>
        <w:rPr>
          <w:color w:val="000000"/>
          <w:u w:color="000000"/>
        </w:rPr>
      </w:pPr>
      <w:r>
        <w:t>1. </w:t>
      </w:r>
      <w:r>
        <w:rPr>
          <w:color w:val="000000"/>
          <w:u w:color="000000"/>
        </w:rPr>
        <w:t>Imię i nazwisko ………………………………………………………….………………………..</w:t>
      </w:r>
    </w:p>
    <w:p w:rsidR="002D7EA6" w:rsidRDefault="002D7EA6" w:rsidP="002D7EA6">
      <w:pPr>
        <w:keepLines/>
        <w:spacing w:before="120" w:after="120"/>
        <w:ind w:firstLine="340"/>
        <w:rPr>
          <w:color w:val="000000"/>
          <w:u w:color="000000"/>
        </w:rPr>
      </w:pPr>
      <w:r>
        <w:t>2. </w:t>
      </w:r>
      <w:r>
        <w:rPr>
          <w:color w:val="000000"/>
          <w:u w:color="000000"/>
        </w:rPr>
        <w:t>PESEL ………………………………, NIP ………………………., REGON …………………..</w:t>
      </w:r>
    </w:p>
    <w:p w:rsidR="002D7EA6" w:rsidRDefault="002D7EA6" w:rsidP="002D7EA6">
      <w:pPr>
        <w:keepLines/>
        <w:spacing w:before="120" w:after="120"/>
        <w:ind w:firstLine="340"/>
        <w:rPr>
          <w:color w:val="000000"/>
          <w:u w:color="000000"/>
        </w:rPr>
      </w:pPr>
      <w:r>
        <w:t>3. </w:t>
      </w:r>
      <w:r>
        <w:rPr>
          <w:color w:val="000000"/>
          <w:u w:color="000000"/>
        </w:rPr>
        <w:t>Adres zamieszkania ………………………………………………………………………………</w:t>
      </w:r>
    </w:p>
    <w:p w:rsidR="002D7EA6" w:rsidRDefault="002D7EA6" w:rsidP="002D7EA6">
      <w:pPr>
        <w:keepLines/>
        <w:spacing w:before="120" w:after="120"/>
        <w:ind w:firstLine="340"/>
        <w:rPr>
          <w:color w:val="000000"/>
          <w:u w:color="000000"/>
        </w:rPr>
      </w:pPr>
      <w:r>
        <w:t>4. </w:t>
      </w:r>
      <w:r>
        <w:rPr>
          <w:color w:val="000000"/>
          <w:u w:color="000000"/>
        </w:rPr>
        <w:t>Telefon …………………………………., e-mail: ………………………………………………</w:t>
      </w:r>
    </w:p>
    <w:p w:rsidR="002D7EA6" w:rsidRDefault="002D7EA6" w:rsidP="002D7EA6">
      <w:pPr>
        <w:keepLines/>
        <w:spacing w:before="120" w:after="120"/>
        <w:ind w:left="227" w:hanging="227"/>
        <w:rPr>
          <w:color w:val="000000"/>
          <w:u w:color="000000"/>
        </w:rPr>
      </w:pPr>
      <w:r>
        <w:rPr>
          <w:b/>
        </w:rPr>
        <w:t>II. </w:t>
      </w:r>
      <w:r>
        <w:rPr>
          <w:b/>
          <w:color w:val="000000"/>
          <w:u w:color="000000"/>
        </w:rPr>
        <w:t>OPIS ZREALIZOWANEGO PRZEDSIĘWZIĘCIA:</w:t>
      </w:r>
    </w:p>
    <w:p w:rsidR="002D7EA6" w:rsidRDefault="002D7EA6" w:rsidP="002D7EA6">
      <w:pPr>
        <w:keepLines/>
        <w:spacing w:before="120" w:after="120"/>
        <w:ind w:firstLine="227"/>
        <w:rPr>
          <w:color w:val="000000"/>
          <w:u w:color="000000"/>
        </w:rPr>
      </w:pPr>
      <w:r>
        <w:rPr>
          <w:color w:val="000000"/>
          <w:u w:color="000000"/>
        </w:rPr>
        <w:t>Na podstawie umowy nr …………………………  z dnia …………………………..  o przyznaniu dotacji celowej ze środków budżetu gminy Nowogród Bobrzański na dofinansowanie przedsięwzięcia realizowanego na terenie gminy Nowogród Bobrzański, obejmującego wymianę źródła ogrzewania opartego na paliwie stałym na inne ekologiczne źródło ogrzewania takie jak: (*zaznaczyć rodzaj źródła ciepła, a w przypadku paliw stałych rodzaj paliwa)</w:t>
      </w:r>
    </w:p>
    <w:p w:rsidR="002D7EA6" w:rsidRDefault="002D7EA6" w:rsidP="002D7EA6">
      <w:pPr>
        <w:keepLines/>
        <w:spacing w:before="120" w:after="120"/>
        <w:ind w:left="227" w:hanging="227"/>
        <w:rPr>
          <w:color w:val="000000"/>
          <w:u w:color="000000"/>
        </w:rPr>
      </w:pPr>
      <w:r>
        <w:t>a) </w:t>
      </w:r>
      <w:r>
        <w:rPr>
          <w:color w:val="000000"/>
          <w:u w:color="000000"/>
        </w:rPr>
        <w:t>kocioł gazowy*</w:t>
      </w:r>
    </w:p>
    <w:p w:rsidR="002D7EA6" w:rsidRDefault="002D7EA6" w:rsidP="002D7EA6">
      <w:pPr>
        <w:keepLines/>
        <w:spacing w:before="120" w:after="120"/>
        <w:ind w:left="227" w:hanging="227"/>
        <w:rPr>
          <w:color w:val="000000"/>
          <w:u w:color="000000"/>
        </w:rPr>
      </w:pPr>
      <w:r>
        <w:t>b) </w:t>
      </w:r>
      <w:r>
        <w:rPr>
          <w:color w:val="000000"/>
          <w:u w:color="000000"/>
        </w:rPr>
        <w:t>kocioł na lekki olej opałowy,*</w:t>
      </w:r>
    </w:p>
    <w:p w:rsidR="002D7EA6" w:rsidRDefault="002D7EA6" w:rsidP="002D7EA6">
      <w:pPr>
        <w:keepLines/>
        <w:spacing w:before="120" w:after="120"/>
        <w:ind w:left="227" w:hanging="227"/>
        <w:rPr>
          <w:color w:val="000000"/>
          <w:u w:color="000000"/>
        </w:rPr>
      </w:pPr>
      <w:r>
        <w:t>c) </w:t>
      </w:r>
      <w:r>
        <w:rPr>
          <w:color w:val="000000"/>
          <w:u w:color="000000"/>
        </w:rPr>
        <w:t>piec zasilany prądem elektrycznym,</w:t>
      </w:r>
    </w:p>
    <w:p w:rsidR="002D7EA6" w:rsidRDefault="002D7EA6" w:rsidP="002D7EA6">
      <w:pPr>
        <w:keepLines/>
        <w:spacing w:before="120" w:after="120"/>
        <w:ind w:left="227" w:hanging="227"/>
        <w:rPr>
          <w:color w:val="000000"/>
          <w:u w:color="000000"/>
        </w:rPr>
      </w:pPr>
      <w:r>
        <w:t>d) </w:t>
      </w:r>
      <w:r>
        <w:rPr>
          <w:color w:val="000000"/>
          <w:u w:color="000000"/>
        </w:rPr>
        <w:t xml:space="preserve">kocioł na paliwa stałe 5 klasy (wg PN-EN 303-5:2012),* bądź spełnia wymagania </w:t>
      </w:r>
      <w:proofErr w:type="spellStart"/>
      <w:r>
        <w:rPr>
          <w:color w:val="000000"/>
          <w:u w:color="000000"/>
        </w:rPr>
        <w:t>ekoprojektu</w:t>
      </w:r>
      <w:proofErr w:type="spellEnd"/>
      <w:r>
        <w:rPr>
          <w:color w:val="000000"/>
          <w:u w:color="000000"/>
        </w:rPr>
        <w:br/>
        <w:t>(</w:t>
      </w:r>
      <w:proofErr w:type="spellStart"/>
      <w:r>
        <w:rPr>
          <w:color w:val="000000"/>
          <w:u w:color="000000"/>
        </w:rPr>
        <w:t>Ecodesing</w:t>
      </w:r>
      <w:proofErr w:type="spellEnd"/>
      <w:r>
        <w:rPr>
          <w:color w:val="000000"/>
          <w:u w:color="000000"/>
        </w:rPr>
        <w:t>) określone w rozporządzeniu Komisji (UE) 2015/1185 z 28 kwietnia 2015r. wyposażony</w:t>
      </w:r>
      <w:r>
        <w:rPr>
          <w:color w:val="000000"/>
          <w:u w:color="000000"/>
        </w:rPr>
        <w:br/>
        <w:t>w automatyczny podajnik paliwa oraz nie mogących posiadać rusztu awaryjnego ani elementów</w:t>
      </w:r>
      <w:r>
        <w:rPr>
          <w:color w:val="000000"/>
          <w:u w:color="000000"/>
        </w:rPr>
        <w:br/>
        <w:t>umożliwiających jego montaż;</w:t>
      </w:r>
    </w:p>
    <w:p w:rsidR="002D7EA6" w:rsidRDefault="002D7EA6" w:rsidP="002D7EA6">
      <w:pPr>
        <w:keepLines/>
        <w:spacing w:before="120" w:after="120"/>
        <w:ind w:left="454" w:hanging="113"/>
        <w:rPr>
          <w:color w:val="000000"/>
          <w:u w:color="000000"/>
        </w:rPr>
      </w:pPr>
      <w:r>
        <w:t>- </w:t>
      </w:r>
      <w:r>
        <w:rPr>
          <w:color w:val="000000"/>
          <w:u w:color="000000"/>
        </w:rPr>
        <w:t xml:space="preserve">rodzaj paliwa - </w:t>
      </w:r>
      <w:proofErr w:type="spellStart"/>
      <w:r>
        <w:rPr>
          <w:color w:val="000000"/>
          <w:u w:color="000000"/>
        </w:rPr>
        <w:t>ekogroszek</w:t>
      </w:r>
      <w:proofErr w:type="spellEnd"/>
      <w:r>
        <w:rPr>
          <w:color w:val="000000"/>
          <w:u w:color="000000"/>
        </w:rPr>
        <w:t>,*</w:t>
      </w:r>
    </w:p>
    <w:p w:rsidR="002D7EA6" w:rsidRDefault="002D7EA6" w:rsidP="002D7EA6">
      <w:pPr>
        <w:keepLines/>
        <w:spacing w:before="120" w:after="120"/>
        <w:ind w:left="454" w:hanging="113"/>
        <w:rPr>
          <w:color w:val="000000"/>
          <w:u w:color="000000"/>
        </w:rPr>
      </w:pPr>
      <w:r>
        <w:t>- </w:t>
      </w:r>
      <w:r>
        <w:rPr>
          <w:color w:val="000000"/>
          <w:u w:color="000000"/>
        </w:rPr>
        <w:t>rodzaj paliwa -</w:t>
      </w:r>
      <w:proofErr w:type="spellStart"/>
      <w:r>
        <w:rPr>
          <w:color w:val="000000"/>
          <w:u w:color="000000"/>
        </w:rPr>
        <w:t>pellet</w:t>
      </w:r>
      <w:proofErr w:type="spellEnd"/>
      <w:r>
        <w:rPr>
          <w:color w:val="000000"/>
          <w:u w:color="000000"/>
        </w:rPr>
        <w:t>,*</w:t>
      </w:r>
    </w:p>
    <w:p w:rsidR="002D7EA6" w:rsidRDefault="002D7EA6" w:rsidP="002D7EA6">
      <w:pPr>
        <w:keepLines/>
        <w:spacing w:before="120" w:after="120"/>
        <w:ind w:left="227" w:hanging="227"/>
        <w:rPr>
          <w:color w:val="000000"/>
          <w:u w:color="000000"/>
        </w:rPr>
      </w:pPr>
      <w:r>
        <w:t>e) </w:t>
      </w:r>
      <w:r>
        <w:rPr>
          <w:color w:val="000000"/>
          <w:u w:color="000000"/>
        </w:rPr>
        <w:t>przyłączenie do sieci ciepłowniczej,</w:t>
      </w:r>
    </w:p>
    <w:p w:rsidR="002D7EA6" w:rsidRDefault="002D7EA6" w:rsidP="002D7EA6">
      <w:pPr>
        <w:spacing w:before="120" w:after="120"/>
        <w:ind w:left="510" w:firstLine="227"/>
        <w:rPr>
          <w:color w:val="000000"/>
          <w:u w:color="000000"/>
        </w:rPr>
      </w:pPr>
      <w:r>
        <w:rPr>
          <w:color w:val="000000"/>
          <w:u w:color="000000"/>
        </w:rPr>
        <w:t xml:space="preserve">Moc zainstalowanego źródła ciepła ………………… </w:t>
      </w:r>
      <w:proofErr w:type="spellStart"/>
      <w:r>
        <w:rPr>
          <w:color w:val="000000"/>
          <w:u w:color="000000"/>
        </w:rPr>
        <w:t>kW.</w:t>
      </w:r>
      <w:proofErr w:type="spellEnd"/>
    </w:p>
    <w:p w:rsidR="002D7EA6" w:rsidRDefault="002D7EA6" w:rsidP="002D7EA6">
      <w:pPr>
        <w:spacing w:before="120" w:after="120"/>
        <w:ind w:left="510" w:firstLine="227"/>
        <w:rPr>
          <w:color w:val="000000"/>
          <w:u w:color="000000"/>
        </w:rPr>
      </w:pPr>
      <w:r>
        <w:rPr>
          <w:color w:val="000000"/>
          <w:u w:color="000000"/>
        </w:rPr>
        <w:t>Proszę o wypłatę dotacji do zainstalowanego źródła ogrzewania w lokalu/budynku* mieszkalnym zlokalizowanym na działce nr ewidencyjny ……………………............…… położonej w obrębie ………………… gmina Nowogród Bobrzański przy ul …………………………………………… nr …………………………….</w:t>
      </w:r>
    </w:p>
    <w:p w:rsidR="002D7EA6" w:rsidRDefault="002D7EA6" w:rsidP="002D7EA6">
      <w:pPr>
        <w:keepLines/>
        <w:spacing w:before="120" w:after="120"/>
        <w:ind w:left="227" w:hanging="227"/>
        <w:rPr>
          <w:b/>
        </w:rPr>
      </w:pPr>
    </w:p>
    <w:p w:rsidR="002D7EA6" w:rsidRDefault="002D7EA6" w:rsidP="002D7EA6">
      <w:pPr>
        <w:keepLines/>
        <w:spacing w:before="120" w:after="120"/>
        <w:ind w:left="227" w:hanging="227"/>
        <w:rPr>
          <w:b/>
        </w:rPr>
      </w:pPr>
    </w:p>
    <w:p w:rsidR="002D7EA6" w:rsidRDefault="002D7EA6" w:rsidP="002D7EA6">
      <w:pPr>
        <w:keepLines/>
        <w:spacing w:before="120" w:after="120"/>
        <w:ind w:left="227" w:hanging="227"/>
        <w:rPr>
          <w:b/>
        </w:rPr>
      </w:pPr>
    </w:p>
    <w:p w:rsidR="002D7EA6" w:rsidRDefault="002D7EA6" w:rsidP="002D7EA6">
      <w:pPr>
        <w:keepLines/>
        <w:spacing w:before="120" w:after="120"/>
        <w:ind w:left="227" w:hanging="227"/>
        <w:rPr>
          <w:b/>
        </w:rPr>
      </w:pPr>
    </w:p>
    <w:p w:rsidR="002D7EA6" w:rsidRDefault="002D7EA6" w:rsidP="002D7EA6">
      <w:pPr>
        <w:keepLines/>
        <w:spacing w:before="120" w:after="120"/>
        <w:ind w:left="227" w:hanging="227"/>
        <w:rPr>
          <w:color w:val="000000"/>
          <w:u w:color="000000"/>
        </w:rPr>
      </w:pPr>
    </w:p>
    <w:tbl>
      <w:tblPr>
        <w:tblW w:w="53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1134"/>
        <w:gridCol w:w="1134"/>
        <w:gridCol w:w="850"/>
        <w:gridCol w:w="1134"/>
        <w:gridCol w:w="1134"/>
        <w:gridCol w:w="2835"/>
      </w:tblGrid>
      <w:tr w:rsidR="002D7EA6" w:rsidTr="006568AE">
        <w:trPr>
          <w:trHeight w:hRule="exact" w:val="1027"/>
        </w:trPr>
        <w:tc>
          <w:tcPr>
            <w:tcW w:w="562" w:type="dxa"/>
            <w:tcBorders>
              <w:top w:val="single" w:sz="4" w:space="0" w:color="auto"/>
              <w:left w:val="single" w:sz="4" w:space="0" w:color="auto"/>
              <w:bottom w:val="nil"/>
              <w:right w:val="nil"/>
            </w:tcBorders>
            <w:tcMar>
              <w:top w:w="0" w:type="dxa"/>
              <w:left w:w="108" w:type="dxa"/>
              <w:bottom w:w="0" w:type="dxa"/>
              <w:right w:w="108" w:type="dxa"/>
            </w:tcMar>
            <w:vAlign w:val="center"/>
            <w:hideMark/>
          </w:tcPr>
          <w:p w:rsidR="002D7EA6" w:rsidRPr="002D7EA6" w:rsidRDefault="002D7EA6" w:rsidP="002A30FE">
            <w:pPr>
              <w:jc w:val="center"/>
              <w:rPr>
                <w:color w:val="000000"/>
                <w:sz w:val="18"/>
                <w:szCs w:val="18"/>
                <w:u w:color="000000"/>
              </w:rPr>
            </w:pPr>
            <w:r w:rsidRPr="002D7EA6">
              <w:rPr>
                <w:b/>
                <w:sz w:val="18"/>
                <w:szCs w:val="18"/>
              </w:rPr>
              <w:t>Lp.</w:t>
            </w:r>
          </w:p>
        </w:tc>
        <w:tc>
          <w:tcPr>
            <w:tcW w:w="993" w:type="dxa"/>
            <w:tcBorders>
              <w:top w:val="single" w:sz="4" w:space="0" w:color="auto"/>
              <w:left w:val="single" w:sz="4" w:space="0" w:color="auto"/>
              <w:bottom w:val="nil"/>
              <w:right w:val="nil"/>
            </w:tcBorders>
            <w:tcMar>
              <w:top w:w="0" w:type="dxa"/>
              <w:left w:w="108" w:type="dxa"/>
              <w:bottom w:w="0" w:type="dxa"/>
              <w:right w:w="108" w:type="dxa"/>
            </w:tcMar>
            <w:vAlign w:val="center"/>
            <w:hideMark/>
          </w:tcPr>
          <w:p w:rsidR="002D7EA6" w:rsidRPr="002D7EA6" w:rsidRDefault="002D7EA6" w:rsidP="002A30FE">
            <w:pPr>
              <w:jc w:val="center"/>
              <w:rPr>
                <w:color w:val="000000"/>
                <w:sz w:val="18"/>
                <w:szCs w:val="18"/>
                <w:u w:color="000000"/>
              </w:rPr>
            </w:pPr>
            <w:r w:rsidRPr="002D7EA6">
              <w:rPr>
                <w:b/>
                <w:color w:val="000000"/>
                <w:sz w:val="18"/>
                <w:szCs w:val="18"/>
                <w:u w:color="000000"/>
              </w:rPr>
              <w:t>Nr</w:t>
            </w:r>
            <w:r w:rsidRPr="002D7EA6">
              <w:rPr>
                <w:b/>
                <w:color w:val="000000"/>
                <w:sz w:val="18"/>
                <w:szCs w:val="18"/>
                <w:u w:color="000000"/>
              </w:rPr>
              <w:br/>
              <w:t>rachunku</w:t>
            </w:r>
            <w:r w:rsidRPr="002D7EA6">
              <w:rPr>
                <w:b/>
                <w:color w:val="000000"/>
                <w:sz w:val="18"/>
                <w:szCs w:val="18"/>
                <w:u w:color="000000"/>
              </w:rPr>
              <w:br/>
              <w:t>/faktury</w:t>
            </w:r>
          </w:p>
        </w:tc>
        <w:tc>
          <w:tcPr>
            <w:tcW w:w="1134" w:type="dxa"/>
            <w:tcBorders>
              <w:top w:val="single" w:sz="4" w:space="0" w:color="auto"/>
              <w:left w:val="single" w:sz="4" w:space="0" w:color="auto"/>
              <w:bottom w:val="nil"/>
              <w:right w:val="nil"/>
            </w:tcBorders>
            <w:tcMar>
              <w:top w:w="0" w:type="dxa"/>
              <w:left w:w="108" w:type="dxa"/>
              <w:bottom w:w="0" w:type="dxa"/>
              <w:right w:w="108" w:type="dxa"/>
            </w:tcMar>
            <w:vAlign w:val="bottom"/>
            <w:hideMark/>
          </w:tcPr>
          <w:p w:rsidR="002D7EA6" w:rsidRPr="002D7EA6" w:rsidRDefault="002D7EA6" w:rsidP="002A30FE">
            <w:pPr>
              <w:jc w:val="center"/>
              <w:rPr>
                <w:color w:val="000000"/>
                <w:sz w:val="18"/>
                <w:szCs w:val="18"/>
                <w:u w:color="000000"/>
              </w:rPr>
            </w:pPr>
            <w:r w:rsidRPr="002D7EA6">
              <w:rPr>
                <w:b/>
                <w:color w:val="000000"/>
                <w:sz w:val="18"/>
                <w:szCs w:val="18"/>
                <w:u w:color="000000"/>
              </w:rPr>
              <w:t>Data</w:t>
            </w:r>
            <w:r w:rsidRPr="002D7EA6">
              <w:rPr>
                <w:b/>
                <w:color w:val="000000"/>
                <w:sz w:val="18"/>
                <w:szCs w:val="18"/>
                <w:u w:color="000000"/>
              </w:rPr>
              <w:br/>
            </w:r>
            <w:r w:rsidRPr="002D7EA6">
              <w:rPr>
                <w:color w:val="000000"/>
                <w:sz w:val="18"/>
                <w:szCs w:val="18"/>
                <w:u w:color="000000"/>
              </w:rPr>
              <w:t>wystawienia</w:t>
            </w:r>
            <w:r w:rsidRPr="002D7EA6">
              <w:rPr>
                <w:color w:val="000000"/>
                <w:sz w:val="18"/>
                <w:szCs w:val="18"/>
                <w:u w:color="000000"/>
              </w:rPr>
              <w:br/>
              <w:t>rachunku</w:t>
            </w:r>
            <w:r w:rsidRPr="002D7EA6">
              <w:rPr>
                <w:color w:val="000000"/>
                <w:sz w:val="18"/>
                <w:szCs w:val="18"/>
                <w:u w:color="000000"/>
              </w:rPr>
              <w:br/>
              <w:t>/faktury</w:t>
            </w:r>
          </w:p>
        </w:tc>
        <w:tc>
          <w:tcPr>
            <w:tcW w:w="1134" w:type="dxa"/>
            <w:tcBorders>
              <w:top w:val="single" w:sz="4" w:space="0" w:color="auto"/>
              <w:left w:val="single" w:sz="4" w:space="0" w:color="auto"/>
              <w:bottom w:val="nil"/>
              <w:right w:val="nil"/>
            </w:tcBorders>
            <w:tcMar>
              <w:top w:w="0" w:type="dxa"/>
              <w:left w:w="108" w:type="dxa"/>
              <w:bottom w:w="0" w:type="dxa"/>
              <w:right w:w="108" w:type="dxa"/>
            </w:tcMar>
            <w:vAlign w:val="center"/>
            <w:hideMark/>
          </w:tcPr>
          <w:p w:rsidR="002D7EA6" w:rsidRPr="002D7EA6" w:rsidRDefault="002D7EA6" w:rsidP="002A30FE">
            <w:pPr>
              <w:jc w:val="center"/>
              <w:rPr>
                <w:color w:val="000000"/>
                <w:sz w:val="18"/>
                <w:szCs w:val="18"/>
                <w:u w:color="000000"/>
              </w:rPr>
            </w:pPr>
            <w:r w:rsidRPr="002D7EA6">
              <w:rPr>
                <w:b/>
                <w:color w:val="000000"/>
                <w:sz w:val="18"/>
                <w:szCs w:val="18"/>
                <w:u w:color="000000"/>
              </w:rPr>
              <w:t>Wystawca</w:t>
            </w:r>
            <w:r w:rsidRPr="002D7EA6">
              <w:rPr>
                <w:b/>
                <w:color w:val="000000"/>
                <w:sz w:val="18"/>
                <w:szCs w:val="18"/>
                <w:u w:color="000000"/>
              </w:rPr>
              <w:br/>
            </w:r>
            <w:r w:rsidRPr="002D7EA6">
              <w:rPr>
                <w:color w:val="000000"/>
                <w:sz w:val="18"/>
                <w:szCs w:val="18"/>
                <w:u w:color="000000"/>
              </w:rPr>
              <w:t>rachunku</w:t>
            </w:r>
            <w:r w:rsidRPr="002D7EA6">
              <w:rPr>
                <w:color w:val="000000"/>
                <w:sz w:val="18"/>
                <w:szCs w:val="18"/>
                <w:u w:color="000000"/>
              </w:rPr>
              <w:br/>
              <w:t>/faktury</w:t>
            </w:r>
          </w:p>
        </w:tc>
        <w:tc>
          <w:tcPr>
            <w:tcW w:w="850" w:type="dxa"/>
            <w:tcBorders>
              <w:top w:val="single" w:sz="4" w:space="0" w:color="auto"/>
              <w:left w:val="single" w:sz="4" w:space="0" w:color="auto"/>
              <w:bottom w:val="nil"/>
              <w:right w:val="nil"/>
            </w:tcBorders>
            <w:tcMar>
              <w:top w:w="0" w:type="dxa"/>
              <w:left w:w="108" w:type="dxa"/>
              <w:bottom w:w="0" w:type="dxa"/>
              <w:right w:w="108" w:type="dxa"/>
            </w:tcMar>
            <w:vAlign w:val="center"/>
            <w:hideMark/>
          </w:tcPr>
          <w:p w:rsidR="002D7EA6" w:rsidRPr="002D7EA6" w:rsidRDefault="002D7EA6" w:rsidP="002A30FE">
            <w:pPr>
              <w:jc w:val="center"/>
              <w:rPr>
                <w:color w:val="000000"/>
                <w:sz w:val="18"/>
                <w:szCs w:val="18"/>
                <w:u w:color="000000"/>
              </w:rPr>
            </w:pPr>
            <w:r w:rsidRPr="002D7EA6">
              <w:rPr>
                <w:b/>
                <w:color w:val="000000"/>
                <w:sz w:val="18"/>
                <w:szCs w:val="18"/>
                <w:u w:color="000000"/>
              </w:rPr>
              <w:t>Data</w:t>
            </w:r>
            <w:r w:rsidRPr="002D7EA6">
              <w:rPr>
                <w:b/>
                <w:color w:val="000000"/>
                <w:sz w:val="18"/>
                <w:szCs w:val="18"/>
                <w:u w:color="000000"/>
              </w:rPr>
              <w:br/>
            </w:r>
            <w:r w:rsidRPr="002D7EA6">
              <w:rPr>
                <w:color w:val="000000"/>
                <w:sz w:val="18"/>
                <w:szCs w:val="18"/>
                <w:u w:color="000000"/>
              </w:rPr>
              <w:t>zapłaty</w:t>
            </w:r>
          </w:p>
        </w:tc>
        <w:tc>
          <w:tcPr>
            <w:tcW w:w="1134" w:type="dxa"/>
            <w:tcBorders>
              <w:top w:val="single" w:sz="4" w:space="0" w:color="auto"/>
              <w:left w:val="single" w:sz="4" w:space="0" w:color="auto"/>
              <w:bottom w:val="nil"/>
              <w:right w:val="nil"/>
            </w:tcBorders>
            <w:tcMar>
              <w:top w:w="0" w:type="dxa"/>
              <w:left w:w="108" w:type="dxa"/>
              <w:bottom w:w="0" w:type="dxa"/>
              <w:right w:w="108" w:type="dxa"/>
            </w:tcMar>
            <w:vAlign w:val="bottom"/>
            <w:hideMark/>
          </w:tcPr>
          <w:p w:rsidR="002D7EA6" w:rsidRPr="002D7EA6" w:rsidRDefault="002D7EA6" w:rsidP="00C515EB">
            <w:pPr>
              <w:jc w:val="center"/>
              <w:rPr>
                <w:color w:val="000000"/>
                <w:sz w:val="18"/>
                <w:szCs w:val="18"/>
                <w:u w:color="000000"/>
              </w:rPr>
            </w:pPr>
            <w:r w:rsidRPr="002D7EA6">
              <w:rPr>
                <w:b/>
                <w:color w:val="000000"/>
                <w:sz w:val="18"/>
                <w:szCs w:val="18"/>
                <w:u w:color="000000"/>
              </w:rPr>
              <w:t>Wartość</w:t>
            </w:r>
            <w:r w:rsidRPr="002D7EA6">
              <w:rPr>
                <w:b/>
                <w:color w:val="000000"/>
                <w:sz w:val="18"/>
                <w:szCs w:val="18"/>
                <w:u w:color="000000"/>
              </w:rPr>
              <w:br/>
              <w:t>netto</w:t>
            </w:r>
            <w:r w:rsidRPr="002D7EA6">
              <w:rPr>
                <w:b/>
                <w:color w:val="000000"/>
                <w:sz w:val="18"/>
                <w:szCs w:val="18"/>
                <w:u w:color="000000"/>
              </w:rPr>
              <w:br/>
            </w:r>
            <w:r w:rsidRPr="002D7EA6">
              <w:rPr>
                <w:color w:val="000000"/>
                <w:sz w:val="18"/>
                <w:szCs w:val="18"/>
                <w:u w:color="000000"/>
              </w:rPr>
              <w:t>kosztów</w:t>
            </w:r>
            <w:r w:rsidRPr="002D7EA6">
              <w:rPr>
                <w:color w:val="000000"/>
                <w:sz w:val="18"/>
                <w:szCs w:val="18"/>
                <w:u w:color="000000"/>
              </w:rPr>
              <w:br/>
              <w:t>kwalifikowa</w:t>
            </w:r>
            <w:r w:rsidR="00C515EB">
              <w:rPr>
                <w:color w:val="000000"/>
                <w:sz w:val="18"/>
                <w:szCs w:val="18"/>
                <w:u w:color="000000"/>
              </w:rPr>
              <w:t>­</w:t>
            </w:r>
            <w:r w:rsidRPr="002D7EA6">
              <w:rPr>
                <w:color w:val="000000"/>
                <w:sz w:val="18"/>
                <w:szCs w:val="18"/>
                <w:u w:color="000000"/>
              </w:rPr>
              <w:t>lnych</w:t>
            </w:r>
          </w:p>
        </w:tc>
        <w:tc>
          <w:tcPr>
            <w:tcW w:w="1134" w:type="dxa"/>
            <w:tcBorders>
              <w:top w:val="single" w:sz="4" w:space="0" w:color="auto"/>
              <w:left w:val="single" w:sz="4" w:space="0" w:color="auto"/>
              <w:bottom w:val="nil"/>
              <w:right w:val="nil"/>
            </w:tcBorders>
            <w:tcMar>
              <w:top w:w="0" w:type="dxa"/>
              <w:left w:w="108" w:type="dxa"/>
              <w:bottom w:w="0" w:type="dxa"/>
              <w:right w:w="108" w:type="dxa"/>
            </w:tcMar>
            <w:vAlign w:val="bottom"/>
            <w:hideMark/>
          </w:tcPr>
          <w:p w:rsidR="002D7EA6" w:rsidRPr="002D7EA6" w:rsidRDefault="002D7EA6" w:rsidP="002A30FE">
            <w:pPr>
              <w:jc w:val="center"/>
              <w:rPr>
                <w:color w:val="000000"/>
                <w:sz w:val="18"/>
                <w:szCs w:val="18"/>
                <w:u w:color="000000"/>
              </w:rPr>
            </w:pPr>
            <w:r w:rsidRPr="002D7EA6">
              <w:rPr>
                <w:b/>
                <w:color w:val="000000"/>
                <w:sz w:val="18"/>
                <w:szCs w:val="18"/>
                <w:u w:color="000000"/>
              </w:rPr>
              <w:t>Wartość</w:t>
            </w:r>
            <w:r w:rsidRPr="002D7EA6">
              <w:rPr>
                <w:b/>
                <w:color w:val="000000"/>
                <w:sz w:val="18"/>
                <w:szCs w:val="18"/>
                <w:u w:color="000000"/>
              </w:rPr>
              <w:br/>
              <w:t>brutto</w:t>
            </w:r>
            <w:r w:rsidRPr="002D7EA6">
              <w:rPr>
                <w:b/>
                <w:color w:val="000000"/>
                <w:sz w:val="18"/>
                <w:szCs w:val="18"/>
                <w:u w:color="000000"/>
              </w:rPr>
              <w:br/>
            </w:r>
            <w:r w:rsidRPr="002D7EA6">
              <w:rPr>
                <w:color w:val="000000"/>
                <w:sz w:val="18"/>
                <w:szCs w:val="18"/>
                <w:u w:color="000000"/>
              </w:rPr>
              <w:t>kosztów</w:t>
            </w:r>
            <w:r w:rsidRPr="002D7EA6">
              <w:rPr>
                <w:color w:val="000000"/>
                <w:sz w:val="18"/>
                <w:szCs w:val="18"/>
                <w:u w:color="000000"/>
              </w:rPr>
              <w:br/>
              <w:t>kwalifikowa</w:t>
            </w:r>
            <w:r w:rsidR="00C515EB">
              <w:rPr>
                <w:color w:val="000000"/>
                <w:sz w:val="18"/>
                <w:szCs w:val="18"/>
                <w:u w:color="000000"/>
              </w:rPr>
              <w:t>­</w:t>
            </w:r>
            <w:r w:rsidRPr="002D7EA6">
              <w:rPr>
                <w:color w:val="000000"/>
                <w:sz w:val="18"/>
                <w:szCs w:val="18"/>
                <w:u w:color="000000"/>
              </w:rPr>
              <w:t>lnych</w:t>
            </w:r>
          </w:p>
        </w:tc>
        <w:tc>
          <w:tcPr>
            <w:tcW w:w="2835" w:type="dxa"/>
            <w:tcBorders>
              <w:top w:val="single" w:sz="4" w:space="0" w:color="auto"/>
              <w:left w:val="single" w:sz="4" w:space="0" w:color="auto"/>
              <w:bottom w:val="nil"/>
              <w:right w:val="single" w:sz="2" w:space="0" w:color="auto"/>
            </w:tcBorders>
            <w:tcMar>
              <w:top w:w="0" w:type="dxa"/>
              <w:left w:w="108" w:type="dxa"/>
              <w:bottom w:w="0" w:type="dxa"/>
              <w:right w:w="108" w:type="dxa"/>
            </w:tcMar>
            <w:vAlign w:val="center"/>
            <w:hideMark/>
          </w:tcPr>
          <w:p w:rsidR="002D7EA6" w:rsidRPr="002D7EA6" w:rsidRDefault="002D7EA6" w:rsidP="002A30FE">
            <w:pPr>
              <w:jc w:val="center"/>
              <w:rPr>
                <w:color w:val="000000"/>
                <w:sz w:val="18"/>
                <w:szCs w:val="18"/>
                <w:u w:color="000000"/>
              </w:rPr>
            </w:pPr>
            <w:r w:rsidRPr="002D7EA6">
              <w:rPr>
                <w:b/>
                <w:color w:val="000000"/>
                <w:sz w:val="18"/>
                <w:szCs w:val="18"/>
                <w:u w:color="000000"/>
              </w:rPr>
              <w:t>Opis</w:t>
            </w:r>
            <w:r w:rsidRPr="002D7EA6">
              <w:rPr>
                <w:b/>
                <w:color w:val="000000"/>
                <w:sz w:val="18"/>
                <w:szCs w:val="18"/>
                <w:u w:color="000000"/>
              </w:rPr>
              <w:br/>
            </w:r>
            <w:r w:rsidRPr="002D7EA6">
              <w:rPr>
                <w:color w:val="000000"/>
                <w:sz w:val="18"/>
                <w:szCs w:val="18"/>
                <w:u w:color="000000"/>
              </w:rPr>
              <w:t>wydatku</w:t>
            </w:r>
          </w:p>
        </w:tc>
        <w:bookmarkStart w:id="0" w:name="_GoBack"/>
        <w:bookmarkEnd w:id="0"/>
      </w:tr>
      <w:tr w:rsidR="002D7EA6" w:rsidTr="006568AE">
        <w:trPr>
          <w:trHeight w:hRule="exact" w:val="514"/>
        </w:trPr>
        <w:tc>
          <w:tcPr>
            <w:tcW w:w="562" w:type="dxa"/>
            <w:tcBorders>
              <w:top w:val="single" w:sz="4" w:space="0" w:color="auto"/>
              <w:left w:val="single" w:sz="4" w:space="0" w:color="auto"/>
              <w:bottom w:val="nil"/>
              <w:right w:val="nil"/>
            </w:tcBorders>
            <w:tcMar>
              <w:top w:w="0" w:type="dxa"/>
              <w:left w:w="108" w:type="dxa"/>
              <w:bottom w:w="0" w:type="dxa"/>
              <w:right w:w="108" w:type="dxa"/>
            </w:tcMar>
            <w:hideMark/>
          </w:tcPr>
          <w:p w:rsidR="002D7EA6" w:rsidRDefault="002D7EA6" w:rsidP="002A30FE">
            <w:pPr>
              <w:jc w:val="left"/>
              <w:rPr>
                <w:color w:val="000000"/>
                <w:u w:color="000000"/>
              </w:rPr>
            </w:pPr>
          </w:p>
        </w:tc>
        <w:tc>
          <w:tcPr>
            <w:tcW w:w="993" w:type="dxa"/>
            <w:tcBorders>
              <w:top w:val="single" w:sz="4" w:space="0" w:color="auto"/>
              <w:left w:val="single" w:sz="4" w:space="0" w:color="auto"/>
              <w:bottom w:val="nil"/>
              <w:right w:val="nil"/>
            </w:tcBorders>
            <w:tcMar>
              <w:top w:w="0" w:type="dxa"/>
              <w:left w:w="108" w:type="dxa"/>
              <w:bottom w:w="0" w:type="dxa"/>
              <w:right w:w="108" w:type="dxa"/>
            </w:tcMar>
            <w:hideMark/>
          </w:tcPr>
          <w:p w:rsidR="002D7EA6" w:rsidRDefault="002D7EA6" w:rsidP="002A30FE">
            <w:pPr>
              <w:jc w:val="left"/>
              <w:rPr>
                <w:color w:val="000000"/>
                <w:u w:color="000000"/>
              </w:rPr>
            </w:pPr>
          </w:p>
        </w:tc>
        <w:tc>
          <w:tcPr>
            <w:tcW w:w="1134" w:type="dxa"/>
            <w:tcBorders>
              <w:top w:val="single" w:sz="4" w:space="0" w:color="auto"/>
              <w:left w:val="single" w:sz="4" w:space="0" w:color="auto"/>
              <w:bottom w:val="nil"/>
              <w:right w:val="nil"/>
            </w:tcBorders>
            <w:tcMar>
              <w:top w:w="0" w:type="dxa"/>
              <w:left w:w="108" w:type="dxa"/>
              <w:bottom w:w="0" w:type="dxa"/>
              <w:right w:w="108" w:type="dxa"/>
            </w:tcMar>
            <w:hideMark/>
          </w:tcPr>
          <w:p w:rsidR="002D7EA6" w:rsidRDefault="002D7EA6" w:rsidP="002A30FE">
            <w:pPr>
              <w:jc w:val="left"/>
              <w:rPr>
                <w:color w:val="000000"/>
                <w:u w:color="000000"/>
              </w:rPr>
            </w:pPr>
          </w:p>
        </w:tc>
        <w:tc>
          <w:tcPr>
            <w:tcW w:w="1134" w:type="dxa"/>
            <w:tcBorders>
              <w:top w:val="single" w:sz="4" w:space="0" w:color="auto"/>
              <w:left w:val="single" w:sz="4" w:space="0" w:color="auto"/>
              <w:bottom w:val="nil"/>
              <w:right w:val="nil"/>
            </w:tcBorders>
            <w:tcMar>
              <w:top w:w="0" w:type="dxa"/>
              <w:left w:w="108" w:type="dxa"/>
              <w:bottom w:w="0" w:type="dxa"/>
              <w:right w:w="108" w:type="dxa"/>
            </w:tcMar>
            <w:hideMark/>
          </w:tcPr>
          <w:p w:rsidR="002D7EA6" w:rsidRDefault="002D7EA6" w:rsidP="002A30FE">
            <w:pPr>
              <w:jc w:val="left"/>
              <w:rPr>
                <w:color w:val="000000"/>
                <w:u w:color="000000"/>
              </w:rPr>
            </w:pPr>
          </w:p>
        </w:tc>
        <w:tc>
          <w:tcPr>
            <w:tcW w:w="850" w:type="dxa"/>
            <w:tcBorders>
              <w:top w:val="single" w:sz="4" w:space="0" w:color="auto"/>
              <w:left w:val="single" w:sz="4" w:space="0" w:color="auto"/>
              <w:bottom w:val="nil"/>
              <w:right w:val="nil"/>
            </w:tcBorders>
            <w:tcMar>
              <w:top w:w="0" w:type="dxa"/>
              <w:left w:w="108" w:type="dxa"/>
              <w:bottom w:w="0" w:type="dxa"/>
              <w:right w:w="108" w:type="dxa"/>
            </w:tcMar>
            <w:hideMark/>
          </w:tcPr>
          <w:p w:rsidR="002D7EA6" w:rsidRDefault="002D7EA6" w:rsidP="002A30FE">
            <w:pPr>
              <w:jc w:val="left"/>
              <w:rPr>
                <w:color w:val="000000"/>
                <w:u w:color="000000"/>
              </w:rPr>
            </w:pPr>
          </w:p>
        </w:tc>
        <w:tc>
          <w:tcPr>
            <w:tcW w:w="1134" w:type="dxa"/>
            <w:tcBorders>
              <w:top w:val="single" w:sz="4" w:space="0" w:color="auto"/>
              <w:left w:val="single" w:sz="4" w:space="0" w:color="auto"/>
              <w:bottom w:val="nil"/>
              <w:right w:val="nil"/>
            </w:tcBorders>
            <w:tcMar>
              <w:top w:w="0" w:type="dxa"/>
              <w:left w:w="108" w:type="dxa"/>
              <w:bottom w:w="0" w:type="dxa"/>
              <w:right w:w="108" w:type="dxa"/>
            </w:tcMar>
            <w:hideMark/>
          </w:tcPr>
          <w:p w:rsidR="002D7EA6" w:rsidRDefault="002D7EA6" w:rsidP="002A30FE">
            <w:pPr>
              <w:jc w:val="left"/>
              <w:rPr>
                <w:color w:val="000000"/>
                <w:u w:color="000000"/>
              </w:rPr>
            </w:pPr>
          </w:p>
        </w:tc>
        <w:tc>
          <w:tcPr>
            <w:tcW w:w="1134" w:type="dxa"/>
            <w:tcBorders>
              <w:top w:val="single" w:sz="4" w:space="0" w:color="auto"/>
              <w:left w:val="single" w:sz="4" w:space="0" w:color="auto"/>
              <w:bottom w:val="nil"/>
              <w:right w:val="nil"/>
            </w:tcBorders>
            <w:tcMar>
              <w:top w:w="0" w:type="dxa"/>
              <w:left w:w="108" w:type="dxa"/>
              <w:bottom w:w="0" w:type="dxa"/>
              <w:right w:w="108" w:type="dxa"/>
            </w:tcMar>
            <w:hideMark/>
          </w:tcPr>
          <w:p w:rsidR="002D7EA6" w:rsidRDefault="002D7EA6" w:rsidP="002A30FE">
            <w:pPr>
              <w:jc w:val="left"/>
              <w:rPr>
                <w:color w:val="000000"/>
                <w:u w:color="000000"/>
              </w:rPr>
            </w:pPr>
          </w:p>
        </w:tc>
        <w:tc>
          <w:tcPr>
            <w:tcW w:w="2835" w:type="dxa"/>
            <w:tcBorders>
              <w:top w:val="single" w:sz="4" w:space="0" w:color="auto"/>
              <w:left w:val="single" w:sz="4" w:space="0" w:color="auto"/>
              <w:bottom w:val="nil"/>
              <w:right w:val="single" w:sz="2" w:space="0" w:color="auto"/>
            </w:tcBorders>
            <w:tcMar>
              <w:top w:w="0" w:type="dxa"/>
              <w:left w:w="108" w:type="dxa"/>
              <w:bottom w:w="0" w:type="dxa"/>
              <w:right w:w="108" w:type="dxa"/>
            </w:tcMar>
            <w:hideMark/>
          </w:tcPr>
          <w:p w:rsidR="002D7EA6" w:rsidRDefault="002D7EA6" w:rsidP="002A30FE">
            <w:pPr>
              <w:jc w:val="left"/>
              <w:rPr>
                <w:color w:val="000000"/>
                <w:u w:color="000000"/>
              </w:rPr>
            </w:pPr>
          </w:p>
        </w:tc>
      </w:tr>
      <w:tr w:rsidR="002D7EA6" w:rsidTr="006568AE">
        <w:trPr>
          <w:trHeight w:hRule="exact" w:val="518"/>
        </w:trPr>
        <w:tc>
          <w:tcPr>
            <w:tcW w:w="562" w:type="dxa"/>
            <w:tcBorders>
              <w:top w:val="single" w:sz="4" w:space="0" w:color="auto"/>
              <w:left w:val="single" w:sz="4" w:space="0" w:color="auto"/>
              <w:bottom w:val="nil"/>
              <w:right w:val="nil"/>
            </w:tcBorders>
            <w:tcMar>
              <w:top w:w="0" w:type="dxa"/>
              <w:left w:w="108" w:type="dxa"/>
              <w:bottom w:w="0" w:type="dxa"/>
              <w:right w:w="108" w:type="dxa"/>
            </w:tcMar>
            <w:hideMark/>
          </w:tcPr>
          <w:p w:rsidR="002D7EA6" w:rsidRDefault="002D7EA6" w:rsidP="002A30FE">
            <w:pPr>
              <w:jc w:val="left"/>
              <w:rPr>
                <w:color w:val="000000"/>
                <w:u w:color="000000"/>
              </w:rPr>
            </w:pPr>
          </w:p>
        </w:tc>
        <w:tc>
          <w:tcPr>
            <w:tcW w:w="993" w:type="dxa"/>
            <w:tcBorders>
              <w:top w:val="single" w:sz="4" w:space="0" w:color="auto"/>
              <w:left w:val="single" w:sz="4" w:space="0" w:color="auto"/>
              <w:bottom w:val="nil"/>
              <w:right w:val="nil"/>
            </w:tcBorders>
            <w:tcMar>
              <w:top w:w="0" w:type="dxa"/>
              <w:left w:w="108" w:type="dxa"/>
              <w:bottom w:w="0" w:type="dxa"/>
              <w:right w:w="108" w:type="dxa"/>
            </w:tcMar>
            <w:hideMark/>
          </w:tcPr>
          <w:p w:rsidR="002D7EA6" w:rsidRDefault="002D7EA6" w:rsidP="002A30FE">
            <w:pPr>
              <w:jc w:val="left"/>
              <w:rPr>
                <w:color w:val="000000"/>
                <w:u w:color="000000"/>
              </w:rPr>
            </w:pPr>
          </w:p>
        </w:tc>
        <w:tc>
          <w:tcPr>
            <w:tcW w:w="1134" w:type="dxa"/>
            <w:tcBorders>
              <w:top w:val="single" w:sz="4" w:space="0" w:color="auto"/>
              <w:left w:val="single" w:sz="4" w:space="0" w:color="auto"/>
              <w:bottom w:val="nil"/>
              <w:right w:val="nil"/>
            </w:tcBorders>
            <w:tcMar>
              <w:top w:w="0" w:type="dxa"/>
              <w:left w:w="108" w:type="dxa"/>
              <w:bottom w:w="0" w:type="dxa"/>
              <w:right w:w="108" w:type="dxa"/>
            </w:tcMar>
            <w:hideMark/>
          </w:tcPr>
          <w:p w:rsidR="002D7EA6" w:rsidRDefault="002D7EA6" w:rsidP="002A30FE">
            <w:pPr>
              <w:jc w:val="left"/>
              <w:rPr>
                <w:color w:val="000000"/>
                <w:u w:color="000000"/>
              </w:rPr>
            </w:pPr>
          </w:p>
        </w:tc>
        <w:tc>
          <w:tcPr>
            <w:tcW w:w="1134" w:type="dxa"/>
            <w:tcBorders>
              <w:top w:val="single" w:sz="4" w:space="0" w:color="auto"/>
              <w:left w:val="single" w:sz="4" w:space="0" w:color="auto"/>
              <w:bottom w:val="nil"/>
              <w:right w:val="nil"/>
            </w:tcBorders>
            <w:tcMar>
              <w:top w:w="0" w:type="dxa"/>
              <w:left w:w="108" w:type="dxa"/>
              <w:bottom w:w="0" w:type="dxa"/>
              <w:right w:w="108" w:type="dxa"/>
            </w:tcMar>
            <w:hideMark/>
          </w:tcPr>
          <w:p w:rsidR="002D7EA6" w:rsidRDefault="002D7EA6" w:rsidP="002A30FE">
            <w:pPr>
              <w:jc w:val="left"/>
              <w:rPr>
                <w:color w:val="000000"/>
                <w:u w:color="000000"/>
              </w:rPr>
            </w:pPr>
          </w:p>
        </w:tc>
        <w:tc>
          <w:tcPr>
            <w:tcW w:w="850" w:type="dxa"/>
            <w:tcBorders>
              <w:top w:val="single" w:sz="4" w:space="0" w:color="auto"/>
              <w:left w:val="single" w:sz="4" w:space="0" w:color="auto"/>
              <w:bottom w:val="nil"/>
              <w:right w:val="nil"/>
            </w:tcBorders>
            <w:tcMar>
              <w:top w:w="0" w:type="dxa"/>
              <w:left w:w="108" w:type="dxa"/>
              <w:bottom w:w="0" w:type="dxa"/>
              <w:right w:w="108" w:type="dxa"/>
            </w:tcMar>
            <w:hideMark/>
          </w:tcPr>
          <w:p w:rsidR="002D7EA6" w:rsidRDefault="002D7EA6" w:rsidP="002A30FE">
            <w:pPr>
              <w:jc w:val="left"/>
              <w:rPr>
                <w:color w:val="000000"/>
                <w:u w:color="000000"/>
              </w:rPr>
            </w:pPr>
          </w:p>
        </w:tc>
        <w:tc>
          <w:tcPr>
            <w:tcW w:w="1134" w:type="dxa"/>
            <w:tcBorders>
              <w:top w:val="single" w:sz="4" w:space="0" w:color="auto"/>
              <w:left w:val="single" w:sz="4" w:space="0" w:color="auto"/>
              <w:bottom w:val="nil"/>
              <w:right w:val="nil"/>
            </w:tcBorders>
            <w:tcMar>
              <w:top w:w="0" w:type="dxa"/>
              <w:left w:w="108" w:type="dxa"/>
              <w:bottom w:w="0" w:type="dxa"/>
              <w:right w:w="108" w:type="dxa"/>
            </w:tcMar>
            <w:hideMark/>
          </w:tcPr>
          <w:p w:rsidR="002D7EA6" w:rsidRDefault="002D7EA6" w:rsidP="002A30FE">
            <w:pPr>
              <w:jc w:val="left"/>
              <w:rPr>
                <w:color w:val="000000"/>
                <w:u w:color="000000"/>
              </w:rPr>
            </w:pPr>
          </w:p>
        </w:tc>
        <w:tc>
          <w:tcPr>
            <w:tcW w:w="1134" w:type="dxa"/>
            <w:tcBorders>
              <w:top w:val="single" w:sz="4" w:space="0" w:color="auto"/>
              <w:left w:val="single" w:sz="4" w:space="0" w:color="auto"/>
              <w:bottom w:val="nil"/>
              <w:right w:val="nil"/>
            </w:tcBorders>
            <w:tcMar>
              <w:top w:w="0" w:type="dxa"/>
              <w:left w:w="108" w:type="dxa"/>
              <w:bottom w:w="0" w:type="dxa"/>
              <w:right w:w="108" w:type="dxa"/>
            </w:tcMar>
            <w:hideMark/>
          </w:tcPr>
          <w:p w:rsidR="002D7EA6" w:rsidRDefault="002D7EA6" w:rsidP="002A30FE">
            <w:pPr>
              <w:jc w:val="left"/>
              <w:rPr>
                <w:color w:val="000000"/>
                <w:u w:color="000000"/>
              </w:rPr>
            </w:pPr>
          </w:p>
        </w:tc>
        <w:tc>
          <w:tcPr>
            <w:tcW w:w="2835" w:type="dxa"/>
            <w:tcBorders>
              <w:top w:val="single" w:sz="4" w:space="0" w:color="auto"/>
              <w:left w:val="single" w:sz="4" w:space="0" w:color="auto"/>
              <w:bottom w:val="nil"/>
              <w:right w:val="single" w:sz="2" w:space="0" w:color="auto"/>
            </w:tcBorders>
            <w:tcMar>
              <w:top w:w="0" w:type="dxa"/>
              <w:left w:w="108" w:type="dxa"/>
              <w:bottom w:w="0" w:type="dxa"/>
              <w:right w:w="108" w:type="dxa"/>
            </w:tcMar>
            <w:hideMark/>
          </w:tcPr>
          <w:p w:rsidR="002D7EA6" w:rsidRDefault="002D7EA6" w:rsidP="002A30FE">
            <w:pPr>
              <w:jc w:val="left"/>
              <w:rPr>
                <w:color w:val="000000"/>
                <w:u w:color="000000"/>
              </w:rPr>
            </w:pPr>
          </w:p>
        </w:tc>
      </w:tr>
      <w:tr w:rsidR="002D7EA6" w:rsidTr="006568AE">
        <w:trPr>
          <w:trHeight w:hRule="exact" w:val="523"/>
        </w:trPr>
        <w:tc>
          <w:tcPr>
            <w:tcW w:w="562" w:type="dxa"/>
            <w:tcBorders>
              <w:top w:val="single" w:sz="4" w:space="0" w:color="auto"/>
              <w:left w:val="single" w:sz="4" w:space="0" w:color="auto"/>
              <w:bottom w:val="single" w:sz="2" w:space="0" w:color="auto"/>
              <w:right w:val="nil"/>
            </w:tcBorders>
            <w:tcMar>
              <w:top w:w="0" w:type="dxa"/>
              <w:left w:w="108" w:type="dxa"/>
              <w:bottom w:w="0" w:type="dxa"/>
              <w:right w:w="108" w:type="dxa"/>
            </w:tcMar>
            <w:vAlign w:val="bottom"/>
            <w:hideMark/>
          </w:tcPr>
          <w:p w:rsidR="002D7EA6" w:rsidRPr="002D7EA6" w:rsidRDefault="002D7EA6" w:rsidP="002A30FE">
            <w:pPr>
              <w:jc w:val="left"/>
              <w:rPr>
                <w:color w:val="000000"/>
                <w:sz w:val="18"/>
                <w:szCs w:val="18"/>
                <w:u w:color="000000"/>
              </w:rPr>
            </w:pPr>
            <w:r w:rsidRPr="002D7EA6">
              <w:rPr>
                <w:b/>
                <w:sz w:val="18"/>
                <w:szCs w:val="18"/>
              </w:rPr>
              <w:t>Razem</w:t>
            </w:r>
          </w:p>
        </w:tc>
        <w:tc>
          <w:tcPr>
            <w:tcW w:w="993" w:type="dxa"/>
            <w:tcBorders>
              <w:top w:val="single" w:sz="4" w:space="0" w:color="auto"/>
              <w:left w:val="single" w:sz="4" w:space="0" w:color="auto"/>
              <w:bottom w:val="single" w:sz="2" w:space="0" w:color="auto"/>
              <w:right w:val="nil"/>
            </w:tcBorders>
            <w:tcMar>
              <w:top w:w="0" w:type="dxa"/>
              <w:left w:w="108" w:type="dxa"/>
              <w:bottom w:w="0" w:type="dxa"/>
              <w:right w:w="108" w:type="dxa"/>
            </w:tcMar>
            <w:hideMark/>
          </w:tcPr>
          <w:p w:rsidR="002D7EA6" w:rsidRDefault="002D7EA6" w:rsidP="002A30FE">
            <w:pPr>
              <w:jc w:val="left"/>
              <w:rPr>
                <w:color w:val="000000"/>
                <w:u w:color="000000"/>
              </w:rPr>
            </w:pPr>
          </w:p>
        </w:tc>
        <w:tc>
          <w:tcPr>
            <w:tcW w:w="1134" w:type="dxa"/>
            <w:tcBorders>
              <w:top w:val="single" w:sz="4" w:space="0" w:color="auto"/>
              <w:left w:val="single" w:sz="4" w:space="0" w:color="auto"/>
              <w:bottom w:val="single" w:sz="2" w:space="0" w:color="auto"/>
              <w:right w:val="nil"/>
            </w:tcBorders>
            <w:tcMar>
              <w:top w:w="0" w:type="dxa"/>
              <w:left w:w="108" w:type="dxa"/>
              <w:bottom w:w="0" w:type="dxa"/>
              <w:right w:w="108" w:type="dxa"/>
            </w:tcMar>
            <w:hideMark/>
          </w:tcPr>
          <w:p w:rsidR="002D7EA6" w:rsidRDefault="002D7EA6" w:rsidP="002A30FE">
            <w:pPr>
              <w:jc w:val="left"/>
              <w:rPr>
                <w:color w:val="000000"/>
                <w:u w:color="000000"/>
              </w:rPr>
            </w:pPr>
          </w:p>
        </w:tc>
        <w:tc>
          <w:tcPr>
            <w:tcW w:w="1134" w:type="dxa"/>
            <w:tcBorders>
              <w:top w:val="single" w:sz="4" w:space="0" w:color="auto"/>
              <w:left w:val="single" w:sz="4" w:space="0" w:color="auto"/>
              <w:bottom w:val="single" w:sz="2" w:space="0" w:color="auto"/>
              <w:right w:val="nil"/>
            </w:tcBorders>
            <w:tcMar>
              <w:top w:w="0" w:type="dxa"/>
              <w:left w:w="108" w:type="dxa"/>
              <w:bottom w:w="0" w:type="dxa"/>
              <w:right w:w="108" w:type="dxa"/>
            </w:tcMar>
            <w:hideMark/>
          </w:tcPr>
          <w:p w:rsidR="002D7EA6" w:rsidRDefault="002D7EA6" w:rsidP="002A30FE">
            <w:pPr>
              <w:jc w:val="left"/>
              <w:rPr>
                <w:color w:val="000000"/>
                <w:u w:color="000000"/>
              </w:rPr>
            </w:pPr>
          </w:p>
        </w:tc>
        <w:tc>
          <w:tcPr>
            <w:tcW w:w="850" w:type="dxa"/>
            <w:tcBorders>
              <w:top w:val="single" w:sz="4" w:space="0" w:color="auto"/>
              <w:left w:val="single" w:sz="4" w:space="0" w:color="auto"/>
              <w:bottom w:val="single" w:sz="2" w:space="0" w:color="auto"/>
              <w:right w:val="nil"/>
            </w:tcBorders>
            <w:tcMar>
              <w:top w:w="0" w:type="dxa"/>
              <w:left w:w="108" w:type="dxa"/>
              <w:bottom w:w="0" w:type="dxa"/>
              <w:right w:w="108" w:type="dxa"/>
            </w:tcMar>
            <w:hideMark/>
          </w:tcPr>
          <w:p w:rsidR="002D7EA6" w:rsidRDefault="002D7EA6" w:rsidP="002A30FE">
            <w:pPr>
              <w:jc w:val="left"/>
              <w:rPr>
                <w:color w:val="000000"/>
                <w:u w:color="000000"/>
              </w:rPr>
            </w:pPr>
          </w:p>
        </w:tc>
        <w:tc>
          <w:tcPr>
            <w:tcW w:w="1134" w:type="dxa"/>
            <w:tcBorders>
              <w:top w:val="single" w:sz="4" w:space="0" w:color="auto"/>
              <w:left w:val="single" w:sz="4" w:space="0" w:color="auto"/>
              <w:bottom w:val="single" w:sz="2" w:space="0" w:color="auto"/>
              <w:right w:val="nil"/>
            </w:tcBorders>
            <w:tcMar>
              <w:top w:w="0" w:type="dxa"/>
              <w:left w:w="108" w:type="dxa"/>
              <w:bottom w:w="0" w:type="dxa"/>
              <w:right w:w="108" w:type="dxa"/>
            </w:tcMar>
            <w:hideMark/>
          </w:tcPr>
          <w:p w:rsidR="002D7EA6" w:rsidRDefault="002D7EA6" w:rsidP="002A30FE">
            <w:pPr>
              <w:jc w:val="left"/>
              <w:rPr>
                <w:color w:val="000000"/>
                <w:u w:color="000000"/>
              </w:rPr>
            </w:pPr>
          </w:p>
        </w:tc>
        <w:tc>
          <w:tcPr>
            <w:tcW w:w="1134" w:type="dxa"/>
            <w:tcBorders>
              <w:top w:val="single" w:sz="4" w:space="0" w:color="auto"/>
              <w:left w:val="single" w:sz="4" w:space="0" w:color="auto"/>
              <w:bottom w:val="single" w:sz="2" w:space="0" w:color="auto"/>
              <w:right w:val="nil"/>
            </w:tcBorders>
            <w:tcMar>
              <w:top w:w="0" w:type="dxa"/>
              <w:left w:w="108" w:type="dxa"/>
              <w:bottom w:w="0" w:type="dxa"/>
              <w:right w:w="108" w:type="dxa"/>
            </w:tcMar>
            <w:hideMark/>
          </w:tcPr>
          <w:p w:rsidR="002D7EA6" w:rsidRDefault="002D7EA6" w:rsidP="002A30FE">
            <w:pPr>
              <w:jc w:val="left"/>
              <w:rPr>
                <w:color w:val="000000"/>
                <w:u w:color="000000"/>
              </w:rPr>
            </w:pPr>
          </w:p>
        </w:tc>
        <w:tc>
          <w:tcPr>
            <w:tcW w:w="2835" w:type="dxa"/>
            <w:tcBorders>
              <w:top w:val="single" w:sz="4" w:space="0" w:color="auto"/>
              <w:left w:val="single" w:sz="4" w:space="0" w:color="auto"/>
              <w:bottom w:val="single" w:sz="2" w:space="0" w:color="auto"/>
              <w:right w:val="single" w:sz="2" w:space="0" w:color="auto"/>
            </w:tcBorders>
            <w:tcMar>
              <w:top w:w="0" w:type="dxa"/>
              <w:left w:w="108" w:type="dxa"/>
              <w:bottom w:w="0" w:type="dxa"/>
              <w:right w:w="108" w:type="dxa"/>
            </w:tcMar>
            <w:hideMark/>
          </w:tcPr>
          <w:p w:rsidR="002D7EA6" w:rsidRDefault="002D7EA6" w:rsidP="002A30FE">
            <w:pPr>
              <w:jc w:val="left"/>
              <w:rPr>
                <w:color w:val="000000"/>
                <w:u w:color="000000"/>
              </w:rPr>
            </w:pPr>
          </w:p>
        </w:tc>
      </w:tr>
    </w:tbl>
    <w:p w:rsidR="002D7EA6" w:rsidRDefault="002D7EA6" w:rsidP="002D7EA6">
      <w:pPr>
        <w:spacing w:before="120" w:after="120"/>
        <w:ind w:left="283" w:firstLine="227"/>
        <w:rPr>
          <w:color w:val="000000"/>
          <w:u w:color="000000"/>
        </w:rPr>
      </w:pPr>
      <w:r>
        <w:rPr>
          <w:color w:val="000000"/>
          <w:u w:color="000000"/>
        </w:rPr>
        <w:t>Przedstawione powyżej faktury/rachunki* dotyczą realizacji przedsięwzięcia polegającego na wymianie źródła ogrzewania będącego przedmiotem umowy dotacji nr ………………………. z dnia ……………………………. i zostały w całości zapłacone. Przedsięwzięcie będące przedmiotem umowy dotacji nr ……………………….. z dnia ………………………………… zostało zrealizowane w całości zgodnie z umową, a system ogrzewania został sprawdzony i uruchomiony.</w:t>
      </w:r>
    </w:p>
    <w:p w:rsidR="002D7EA6" w:rsidRDefault="002D7EA6" w:rsidP="002D7EA6">
      <w:pPr>
        <w:keepLines/>
        <w:spacing w:before="120" w:after="120"/>
        <w:ind w:left="227" w:hanging="227"/>
        <w:rPr>
          <w:color w:val="000000"/>
          <w:u w:color="000000"/>
        </w:rPr>
      </w:pPr>
      <w:r>
        <w:rPr>
          <w:b/>
        </w:rPr>
        <w:t>V. </w:t>
      </w:r>
      <w:r>
        <w:rPr>
          <w:b/>
          <w:color w:val="000000"/>
          <w:u w:color="000000"/>
        </w:rPr>
        <w:t>ZAŁĄCZNIKI:</w:t>
      </w:r>
    </w:p>
    <w:p w:rsidR="002D7EA6" w:rsidRDefault="002D7EA6" w:rsidP="002D7EA6">
      <w:pPr>
        <w:keepLines/>
        <w:spacing w:before="120" w:after="120"/>
        <w:ind w:firstLine="340"/>
        <w:rPr>
          <w:color w:val="000000"/>
          <w:u w:color="000000"/>
        </w:rPr>
      </w:pPr>
      <w:r>
        <w:t>1. </w:t>
      </w:r>
      <w:r>
        <w:rPr>
          <w:color w:val="000000"/>
          <w:u w:color="000000"/>
        </w:rPr>
        <w:t>Oryginały faktu /rachunków* ……………………… szt. do weryfikacji,**</w:t>
      </w:r>
    </w:p>
    <w:p w:rsidR="002D7EA6" w:rsidRDefault="002D7EA6" w:rsidP="002D7EA6">
      <w:pPr>
        <w:keepLines/>
        <w:spacing w:before="120" w:after="120"/>
        <w:ind w:firstLine="340"/>
        <w:rPr>
          <w:color w:val="000000"/>
          <w:u w:color="000000"/>
        </w:rPr>
      </w:pPr>
      <w:r>
        <w:t>2. </w:t>
      </w:r>
      <w:r>
        <w:rPr>
          <w:color w:val="000000"/>
          <w:u w:color="000000"/>
        </w:rPr>
        <w:t>Dowody zapłaty faktur/rachunków ………………. szt. do weryfikacji.</w:t>
      </w:r>
    </w:p>
    <w:p w:rsidR="002D7EA6" w:rsidRDefault="002D7EA6" w:rsidP="002D7EA6">
      <w:pPr>
        <w:keepLines/>
        <w:spacing w:before="120" w:after="120"/>
        <w:ind w:firstLine="340"/>
        <w:rPr>
          <w:color w:val="000000"/>
          <w:u w:color="000000"/>
        </w:rPr>
      </w:pPr>
      <w:r>
        <w:t>3. </w:t>
      </w:r>
      <w:r>
        <w:rPr>
          <w:color w:val="000000"/>
          <w:u w:color="000000"/>
        </w:rPr>
        <w:t>Dokumentacja odbiorcza, która stanowi w szczególności:</w:t>
      </w:r>
    </w:p>
    <w:p w:rsidR="002D7EA6" w:rsidRDefault="002D7EA6" w:rsidP="002D7EA6">
      <w:pPr>
        <w:keepLines/>
        <w:spacing w:before="120" w:after="120"/>
        <w:ind w:left="227" w:hanging="227"/>
        <w:rPr>
          <w:color w:val="000000"/>
          <w:u w:color="000000"/>
        </w:rPr>
      </w:pPr>
      <w:r>
        <w:t>a) </w:t>
      </w:r>
      <w:r>
        <w:rPr>
          <w:color w:val="000000"/>
          <w:u w:color="000000"/>
        </w:rPr>
        <w:t>w przypadku urządzeń na paliwo gazowe, olejowe, kotłów na paliwa stałe - opinię zakładu kominiarskiego w zakresie prawidłowości podłączenia do przewodu kominowego;</w:t>
      </w:r>
    </w:p>
    <w:p w:rsidR="002D7EA6" w:rsidRDefault="002D7EA6" w:rsidP="002D7EA6">
      <w:pPr>
        <w:keepLines/>
        <w:spacing w:before="120" w:after="120"/>
        <w:ind w:left="227" w:hanging="227"/>
        <w:rPr>
          <w:color w:val="000000"/>
          <w:u w:color="000000"/>
        </w:rPr>
      </w:pPr>
      <w:r>
        <w:t>b) </w:t>
      </w:r>
      <w:r>
        <w:rPr>
          <w:color w:val="000000"/>
          <w:u w:color="000000"/>
        </w:rPr>
        <w:t>w przypadku ogrzewania na gaz - umowy na dostarczenie gazu do celów grzewczych, protokół odbioru końcowego lub oświadczenie uprawnionego podmiotu o prawidłowości wykonania robót zgodnie z obowiązującymi przepisami prawa i normami;</w:t>
      </w:r>
    </w:p>
    <w:p w:rsidR="002D7EA6" w:rsidRDefault="002D7EA6" w:rsidP="002D7EA6">
      <w:pPr>
        <w:keepLines/>
        <w:spacing w:before="120" w:after="120"/>
        <w:ind w:left="227" w:hanging="227"/>
        <w:rPr>
          <w:color w:val="000000"/>
          <w:u w:color="000000"/>
        </w:rPr>
      </w:pPr>
      <w:r>
        <w:t>c) </w:t>
      </w:r>
      <w:r>
        <w:rPr>
          <w:color w:val="000000"/>
          <w:u w:color="000000"/>
        </w:rPr>
        <w:t>w przypadku ogrzewania olejowego - protokół obioru końcowego lub oświadczenie uprawnionego podmiotu o prawidłowości wykonania robót zgodnie z obowiązującymi przepisami i normami;</w:t>
      </w:r>
    </w:p>
    <w:p w:rsidR="002D7EA6" w:rsidRDefault="002D7EA6" w:rsidP="002D7EA6">
      <w:pPr>
        <w:keepLines/>
        <w:spacing w:before="120" w:after="120"/>
        <w:ind w:left="227" w:hanging="227"/>
        <w:rPr>
          <w:color w:val="000000"/>
          <w:u w:color="000000"/>
        </w:rPr>
      </w:pPr>
      <w:r>
        <w:t>d) </w:t>
      </w:r>
      <w:r>
        <w:rPr>
          <w:color w:val="000000"/>
          <w:u w:color="000000"/>
        </w:rPr>
        <w:t>w przypadku ogrzewania elektrycznego - protokół odbioru i oddania instalacji przez Zakład Energetyczny lub protokół odbioru instalacji wystawiony przez uprawniony podmiot wraz z oświadczeniem, ze zainstalowana moc jest wystarczająca i dokonana modernizacja nie wymaga wystąpienia do Zakładu Energetycznego o jej zwiększenie;</w:t>
      </w:r>
    </w:p>
    <w:p w:rsidR="002D7EA6" w:rsidRDefault="002D7EA6" w:rsidP="002D7EA6">
      <w:pPr>
        <w:keepLines/>
        <w:spacing w:before="120" w:after="120"/>
        <w:ind w:left="227" w:hanging="227"/>
        <w:rPr>
          <w:color w:val="000000"/>
          <w:u w:color="000000"/>
        </w:rPr>
      </w:pPr>
      <w:r>
        <w:t>e) </w:t>
      </w:r>
      <w:r>
        <w:rPr>
          <w:color w:val="000000"/>
          <w:u w:color="000000"/>
        </w:rPr>
        <w:t xml:space="preserve">w przypadku ogrzewania na paliwa stałe lub biomasę - kserokopia certyfikatu lub sprawozdania z prze- prowadzonych badań potwierdzających, że zainstalowany kocioł spełnia wymogi 5 klasy, wg kryteriów zawartych w normie PN-EN 303-5:2012, bądź spełnia wymagania </w:t>
      </w:r>
      <w:proofErr w:type="spellStart"/>
      <w:r>
        <w:rPr>
          <w:color w:val="000000"/>
          <w:u w:color="000000"/>
        </w:rPr>
        <w:t>ekoprojektu</w:t>
      </w:r>
      <w:proofErr w:type="spellEnd"/>
      <w:r>
        <w:rPr>
          <w:color w:val="000000"/>
          <w:u w:color="000000"/>
        </w:rPr>
        <w:t xml:space="preserve"> (</w:t>
      </w:r>
      <w:proofErr w:type="spellStart"/>
      <w:r>
        <w:rPr>
          <w:color w:val="000000"/>
          <w:u w:color="000000"/>
        </w:rPr>
        <w:t>Ecodesing</w:t>
      </w:r>
      <w:proofErr w:type="spellEnd"/>
      <w:r>
        <w:rPr>
          <w:color w:val="000000"/>
          <w:u w:color="000000"/>
        </w:rPr>
        <w:t>) określone w rozporządzeniu Komisji (UE) 2015/1185 z 28 kwietnia 2015 r., wydanych przez jednostkę posiadającą w tym zakresie akredytację;</w:t>
      </w:r>
    </w:p>
    <w:p w:rsidR="002D7EA6" w:rsidRDefault="002D7EA6" w:rsidP="002D7EA6">
      <w:pPr>
        <w:keepLines/>
        <w:spacing w:before="120" w:after="120"/>
        <w:ind w:left="227" w:hanging="227"/>
        <w:rPr>
          <w:color w:val="000000"/>
          <w:u w:color="000000"/>
        </w:rPr>
      </w:pPr>
      <w:r>
        <w:t>f) </w:t>
      </w:r>
      <w:r>
        <w:rPr>
          <w:color w:val="000000"/>
          <w:u w:color="000000"/>
        </w:rPr>
        <w:t>w przypadku podłączenia do sieci ciepłowniczej - umowa na dostawę ciepła do celów grzewczych,</w:t>
      </w:r>
    </w:p>
    <w:p w:rsidR="002D7EA6" w:rsidRDefault="002D7EA6" w:rsidP="002D7EA6">
      <w:pPr>
        <w:keepLines/>
        <w:spacing w:before="120" w:after="120"/>
        <w:ind w:left="227" w:hanging="227"/>
        <w:rPr>
          <w:color w:val="000000"/>
          <w:u w:color="000000"/>
        </w:rPr>
      </w:pPr>
      <w:r>
        <w:t>g) </w:t>
      </w:r>
      <w:r>
        <w:rPr>
          <w:color w:val="000000"/>
          <w:u w:color="000000"/>
        </w:rPr>
        <w:t>w przypadku pozostawienia dotychczasowego źródła ciepła z przyczyn określonych w § 3 ust. 1 uchwały - opinię kominiarską potwierdzającą trwałe usunięcie połączenia pieca z przewodem kominowym;</w:t>
      </w:r>
    </w:p>
    <w:p w:rsidR="002D7EA6" w:rsidRDefault="002D7EA6" w:rsidP="002D7EA6">
      <w:pPr>
        <w:keepLines/>
        <w:spacing w:before="120" w:after="120"/>
        <w:ind w:left="227" w:hanging="227"/>
        <w:rPr>
          <w:color w:val="000000"/>
          <w:u w:color="000000"/>
        </w:rPr>
      </w:pPr>
      <w:r>
        <w:t>h) </w:t>
      </w:r>
      <w:r>
        <w:rPr>
          <w:color w:val="000000"/>
          <w:u w:color="000000"/>
        </w:rPr>
        <w:t>inne dokumenty wymagane przepisami prawa dla zastosowanej technologii.</w:t>
      </w:r>
    </w:p>
    <w:p w:rsidR="002D7EA6" w:rsidRDefault="002D7EA6" w:rsidP="002D7EA6">
      <w:pPr>
        <w:keepLines/>
        <w:spacing w:before="120" w:after="120"/>
        <w:ind w:firstLine="340"/>
        <w:rPr>
          <w:color w:val="000000"/>
          <w:u w:color="000000"/>
        </w:rPr>
      </w:pPr>
      <w:r>
        <w:t>4. </w:t>
      </w:r>
      <w:r>
        <w:rPr>
          <w:color w:val="000000"/>
          <w:u w:color="000000"/>
        </w:rPr>
        <w:t>Informacja o zrealizowaniu przedsięwzięcia objętego dotacją - załącznik nr 2 do uchwały.</w:t>
      </w:r>
    </w:p>
    <w:p w:rsidR="002D7EA6" w:rsidRDefault="002D7EA6" w:rsidP="002D7EA6">
      <w:pPr>
        <w:spacing w:before="120" w:after="120"/>
        <w:ind w:left="283" w:firstLine="227"/>
        <w:rPr>
          <w:color w:val="000000"/>
          <w:u w:color="000000"/>
        </w:rPr>
      </w:pPr>
      <w:r>
        <w:rPr>
          <w:color w:val="000000"/>
          <w:u w:color="000000"/>
        </w:rPr>
        <w:t>Objaśnienie:</w:t>
      </w:r>
    </w:p>
    <w:p w:rsidR="002D7EA6" w:rsidRDefault="002D7EA6" w:rsidP="002D7EA6">
      <w:pPr>
        <w:spacing w:before="120" w:after="120"/>
        <w:ind w:left="283" w:firstLine="227"/>
        <w:rPr>
          <w:color w:val="000000"/>
          <w:u w:color="000000"/>
        </w:rPr>
      </w:pPr>
      <w:r>
        <w:rPr>
          <w:color w:val="000000"/>
          <w:u w:color="000000"/>
        </w:rPr>
        <w:t>*niepotrzebne skreślić</w:t>
      </w:r>
    </w:p>
    <w:p w:rsidR="002D7EA6" w:rsidRDefault="002D7EA6" w:rsidP="002D7EA6">
      <w:pPr>
        <w:spacing w:before="120" w:after="120"/>
        <w:ind w:left="283" w:firstLine="227"/>
        <w:rPr>
          <w:color w:val="000000"/>
          <w:u w:color="000000"/>
        </w:rPr>
      </w:pPr>
      <w:r>
        <w:rPr>
          <w:color w:val="000000"/>
          <w:u w:color="000000"/>
        </w:rPr>
        <w:lastRenderedPageBreak/>
        <w:t>** każda faktura winna być opisana na odwrocie: „Dotyczy umowy dotacji nr …………………….. z dnia ………………………………. z budżetu gminy Nowogród Bobrzański.”</w:t>
      </w:r>
    </w:p>
    <w:p w:rsidR="002D7EA6" w:rsidRDefault="002D7EA6" w:rsidP="002D7EA6">
      <w:pPr>
        <w:spacing w:before="120" w:after="120"/>
        <w:ind w:left="283" w:firstLine="227"/>
        <w:rPr>
          <w:color w:val="000000"/>
          <w:u w:color="000000"/>
        </w:rPr>
      </w:pPr>
      <w:r>
        <w:rPr>
          <w:color w:val="000000"/>
          <w:u w:color="000000"/>
        </w:rPr>
        <w:t>Data ………………………………….,</w:t>
      </w:r>
      <w:r>
        <w:rPr>
          <w:color w:val="000000"/>
          <w:u w:color="000000"/>
        </w:rPr>
        <w:tab/>
        <w:t>………………………………….</w:t>
      </w:r>
    </w:p>
    <w:p w:rsidR="002D7EA6" w:rsidRDefault="002D7EA6" w:rsidP="002D7EA6">
      <w:pPr>
        <w:spacing w:before="120" w:after="120"/>
        <w:ind w:left="283" w:firstLine="227"/>
        <w:jc w:val="right"/>
        <w:rPr>
          <w:color w:val="000000"/>
          <w:u w:color="000000"/>
        </w:rPr>
      </w:pPr>
      <w:r>
        <w:rPr>
          <w:color w:val="000000"/>
          <w:u w:color="000000"/>
        </w:rPr>
        <w:t>(czytelny podpis wnioskodawcy)</w:t>
      </w:r>
    </w:p>
    <w:p w:rsidR="002D7EA6" w:rsidRDefault="002D7EA6" w:rsidP="002D7EA6">
      <w:pPr>
        <w:spacing w:before="120" w:after="120"/>
        <w:ind w:left="283" w:firstLine="227"/>
        <w:rPr>
          <w:color w:val="000000"/>
          <w:u w:color="000000"/>
        </w:rPr>
      </w:pPr>
      <w:r>
        <w:rPr>
          <w:b/>
          <w:color w:val="000000"/>
          <w:u w:color="000000"/>
        </w:rPr>
        <w:t>WYPEŁNIA DOTUJĄCY:</w:t>
      </w:r>
    </w:p>
    <w:p w:rsidR="002D7EA6" w:rsidRDefault="002D7EA6" w:rsidP="002D7EA6">
      <w:pPr>
        <w:keepLines/>
        <w:spacing w:before="120" w:after="120"/>
        <w:ind w:firstLine="340"/>
        <w:rPr>
          <w:color w:val="000000"/>
          <w:u w:color="000000"/>
        </w:rPr>
      </w:pPr>
      <w:r>
        <w:t>1. </w:t>
      </w:r>
      <w:r>
        <w:rPr>
          <w:color w:val="000000"/>
          <w:u w:color="000000"/>
        </w:rPr>
        <w:t>Przedłożony wniosek spełnia (nie spełnia) warunki określone w umowie o dofinansowanie.</w:t>
      </w:r>
    </w:p>
    <w:p w:rsidR="002D7EA6" w:rsidRDefault="002D7EA6" w:rsidP="002D7EA6">
      <w:pPr>
        <w:keepLines/>
        <w:spacing w:before="120" w:after="120"/>
        <w:ind w:firstLine="340"/>
        <w:rPr>
          <w:color w:val="000000"/>
          <w:u w:color="000000"/>
        </w:rPr>
      </w:pPr>
      <w:r>
        <w:t>2. </w:t>
      </w:r>
      <w:r>
        <w:rPr>
          <w:color w:val="000000"/>
          <w:u w:color="000000"/>
        </w:rPr>
        <w:t>Z przedłożonych faktur, rachunków uznano kwotę ……………………………… zł.</w:t>
      </w:r>
    </w:p>
    <w:p w:rsidR="002D7EA6" w:rsidRDefault="002D7EA6" w:rsidP="002D7EA6">
      <w:pPr>
        <w:keepLines/>
        <w:spacing w:before="120" w:after="120"/>
        <w:ind w:firstLine="340"/>
        <w:rPr>
          <w:color w:val="000000"/>
          <w:u w:color="000000"/>
        </w:rPr>
      </w:pPr>
      <w:r>
        <w:t>3. </w:t>
      </w:r>
      <w:r>
        <w:rPr>
          <w:color w:val="000000"/>
          <w:u w:color="000000"/>
        </w:rPr>
        <w:t>Zakwalifikowano do wypłaty kwotę dotacji w wysokości …………………… zł (słownie: ………………… ………………………………………………….)</w:t>
      </w:r>
    </w:p>
    <w:p w:rsidR="002D7EA6" w:rsidRDefault="002D7EA6" w:rsidP="002D7EA6">
      <w:pPr>
        <w:spacing w:before="120" w:after="120"/>
        <w:ind w:left="283" w:firstLine="227"/>
        <w:rPr>
          <w:color w:val="000000"/>
          <w:u w:color="000000"/>
        </w:rPr>
      </w:pPr>
      <w:r>
        <w:rPr>
          <w:color w:val="000000"/>
          <w:u w:color="000000"/>
        </w:rPr>
        <w:t>Data ………………………………………                      ………………………………………</w:t>
      </w:r>
    </w:p>
    <w:p w:rsidR="00A03894" w:rsidRDefault="00A03894"/>
    <w:sectPr w:rsidR="00A038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EA6"/>
    <w:rsid w:val="002D7EA6"/>
    <w:rsid w:val="006568AE"/>
    <w:rsid w:val="00A03894"/>
    <w:rsid w:val="00C515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68489-1261-4C83-9C88-4C328DFC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7EA6"/>
    <w:pPr>
      <w:spacing w:after="0" w:line="240" w:lineRule="auto"/>
      <w:jc w:val="both"/>
    </w:pPr>
    <w:rPr>
      <w:rFonts w:ascii="Times New Roman" w:eastAsia="Times New Roman" w:hAnsi="Times New Roman" w:cs="Times New Roman"/>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709</Words>
  <Characters>4255</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S.Batkowski</dc:creator>
  <cp:keywords/>
  <dc:description/>
  <cp:lastModifiedBy>S.Batkowski</cp:lastModifiedBy>
  <cp:revision>3</cp:revision>
  <cp:lastPrinted>2021-09-30T09:22:00Z</cp:lastPrinted>
  <dcterms:created xsi:type="dcterms:W3CDTF">2021-09-30T06:18:00Z</dcterms:created>
  <dcterms:modified xsi:type="dcterms:W3CDTF">2021-09-30T09:23:00Z</dcterms:modified>
</cp:coreProperties>
</file>