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8941D" w14:textId="392A6AB7" w:rsidR="00774B4C" w:rsidRDefault="00774B4C" w:rsidP="00774B4C">
      <w:pPr>
        <w:jc w:val="center"/>
      </w:pPr>
      <w:r>
        <w:t xml:space="preserve">Szanowni Mieszkańcy </w:t>
      </w:r>
      <w:r w:rsidR="00FF1394">
        <w:t>Powiatu Zielonogórskiego</w:t>
      </w:r>
      <w:bookmarkStart w:id="0" w:name="_GoBack"/>
      <w:bookmarkEnd w:id="0"/>
    </w:p>
    <w:p w14:paraId="3A431305" w14:textId="0BD2636A" w:rsidR="00774B4C" w:rsidRPr="00774B4C" w:rsidRDefault="00774B4C" w:rsidP="00774B4C">
      <w:pPr>
        <w:jc w:val="center"/>
        <w:rPr>
          <w:b/>
          <w:bCs/>
        </w:rPr>
      </w:pPr>
      <w:r w:rsidRPr="00774B4C">
        <w:rPr>
          <w:b/>
          <w:bCs/>
        </w:rPr>
        <w:t>W związku z wystąpieniem ognisk ASF (Afrykańskiego Pomoru Świń) w gospodarstwach rolnych na terenie gminy Czerwieńsk oraz gminy Sulechów</w:t>
      </w:r>
    </w:p>
    <w:p w14:paraId="441B854C" w14:textId="4D878243" w:rsidR="00774B4C" w:rsidRPr="00774B4C" w:rsidRDefault="00774B4C" w:rsidP="00774B4C">
      <w:pPr>
        <w:jc w:val="center"/>
        <w:rPr>
          <w:b/>
          <w:bCs/>
          <w:u w:val="single"/>
        </w:rPr>
      </w:pPr>
      <w:r w:rsidRPr="00774B4C">
        <w:rPr>
          <w:b/>
          <w:bCs/>
          <w:u w:val="single"/>
        </w:rPr>
        <w:t xml:space="preserve">Powiatowy Lekarz Weterynarii w </w:t>
      </w:r>
      <w:r>
        <w:rPr>
          <w:b/>
          <w:bCs/>
          <w:u w:val="single"/>
        </w:rPr>
        <w:t>Zielonej Górze</w:t>
      </w:r>
    </w:p>
    <w:p w14:paraId="759E19B9" w14:textId="77777777" w:rsidR="00774B4C" w:rsidRDefault="00774B4C" w:rsidP="00774B4C">
      <w:pPr>
        <w:jc w:val="center"/>
        <w:rPr>
          <w:b/>
          <w:bCs/>
        </w:rPr>
      </w:pPr>
      <w:r w:rsidRPr="00774B4C">
        <w:rPr>
          <w:b/>
          <w:bCs/>
        </w:rPr>
        <w:t xml:space="preserve">ZALECA ZACHOWANIE SZCZEGÓLNEJ OSTROŻNOŚCI </w:t>
      </w:r>
    </w:p>
    <w:p w14:paraId="3BAF9295" w14:textId="77777777" w:rsidR="00774B4C" w:rsidRDefault="00774B4C" w:rsidP="00774B4C">
      <w:pPr>
        <w:jc w:val="center"/>
        <w:rPr>
          <w:b/>
          <w:bCs/>
        </w:rPr>
      </w:pPr>
      <w:r w:rsidRPr="00774B4C">
        <w:rPr>
          <w:b/>
          <w:bCs/>
        </w:rPr>
        <w:t xml:space="preserve">ORAZ </w:t>
      </w:r>
    </w:p>
    <w:p w14:paraId="72C7FFE9" w14:textId="4D4DC5F1" w:rsidR="00774B4C" w:rsidRPr="00774B4C" w:rsidRDefault="00774B4C" w:rsidP="00774B4C">
      <w:pPr>
        <w:jc w:val="center"/>
        <w:rPr>
          <w:b/>
          <w:bCs/>
        </w:rPr>
      </w:pPr>
      <w:r w:rsidRPr="00774B4C">
        <w:rPr>
          <w:b/>
          <w:bCs/>
        </w:rPr>
        <w:t>PRZYPOMINA O BEZWZGLĘDNYM OBOWIĄZKU STOSOWANIA ZASAD BIOASEKURACJI RÓWNIEŻ PODCZAS ZJEŻDŻANIA MASZYN ROLNICZYCH Z PÓL DO GOSPODARSTW</w:t>
      </w:r>
    </w:p>
    <w:p w14:paraId="35FDC4D4" w14:textId="6374D4CD" w:rsidR="00774B4C" w:rsidRPr="00774B4C" w:rsidRDefault="00774B4C">
      <w:pPr>
        <w:rPr>
          <w:b/>
          <w:bCs/>
        </w:rPr>
      </w:pPr>
    </w:p>
    <w:p w14:paraId="1414A9DF" w14:textId="756BCF80" w:rsidR="00774B4C" w:rsidRPr="00774B4C" w:rsidRDefault="00774B4C" w:rsidP="00774B4C">
      <w:pPr>
        <w:jc w:val="center"/>
        <w:rPr>
          <w:u w:val="single"/>
        </w:rPr>
      </w:pPr>
      <w:r w:rsidRPr="00774B4C">
        <w:rPr>
          <w:u w:val="single"/>
        </w:rPr>
        <w:t xml:space="preserve">Bezwzględne stosowanie zasad bioasekuracji przez HODOWCÓW ŚWIŃ, ROLNIKÓW, MYŚLIWYCH, LEŚNIKÓW ORAZ WSZYSTKIE OSOBY </w:t>
      </w:r>
      <w:r>
        <w:rPr>
          <w:u w:val="single"/>
        </w:rPr>
        <w:t xml:space="preserve">WYKONUJĄCE PRACE POLOWE, JAK RÓWNIEŻ </w:t>
      </w:r>
      <w:r w:rsidRPr="00774B4C">
        <w:rPr>
          <w:u w:val="single"/>
        </w:rPr>
        <w:t>PRZEBYWAJĄCE W LASACH, W TYM ZBIERAJĄCE RUNO LEŚNE jest szczególnie istotne w związku z obecną sytuacją w zakresie ASF.</w:t>
      </w:r>
    </w:p>
    <w:sectPr w:rsidR="00774B4C" w:rsidRPr="00774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4C"/>
    <w:rsid w:val="001E1E75"/>
    <w:rsid w:val="00774B4C"/>
    <w:rsid w:val="00FF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04A3"/>
  <w15:chartTrackingRefBased/>
  <w15:docId w15:val="{B7920EC9-F3BE-4C52-ADD5-8066E2B4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PIW Wschowa</cp:lastModifiedBy>
  <cp:revision>2</cp:revision>
  <dcterms:created xsi:type="dcterms:W3CDTF">2020-08-14T12:12:00Z</dcterms:created>
  <dcterms:modified xsi:type="dcterms:W3CDTF">2020-08-26T06:34:00Z</dcterms:modified>
</cp:coreProperties>
</file>